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D4" w:rsidRDefault="00F55A8C">
      <w:r>
        <w:t>Chapter 2b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>Name the primary colors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>What does Achromatic mean?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>What is visual texture?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>What is implied motion?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>Name the artist that created the mobile and the name of the mobile.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>What type of art is created to move?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>Who is the artist of Gala?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>What type of artwork is Gala?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>What is after image?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 xml:space="preserve">What is the name we give to the color scheme that </w:t>
      </w:r>
      <w:proofErr w:type="gramStart"/>
      <w:r>
        <w:t>are</w:t>
      </w:r>
      <w:proofErr w:type="gramEnd"/>
      <w:r>
        <w:t xml:space="preserve"> opposites on the color wheel?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>Name the secondary colors.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>What is subversive texture?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>Name the artist of “Object.”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>Which line gives direction and movement?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 xml:space="preserve">What info can you give me about the artwork, “Apollo and </w:t>
      </w:r>
      <w:proofErr w:type="spellStart"/>
      <w:r>
        <w:t>Daphney</w:t>
      </w:r>
      <w:proofErr w:type="spellEnd"/>
      <w:r>
        <w:t>?”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 xml:space="preserve">What is the title of the painting by Marcel </w:t>
      </w:r>
      <w:proofErr w:type="gramStart"/>
      <w:r>
        <w:t>Duchamp  that</w:t>
      </w:r>
      <w:proofErr w:type="gramEnd"/>
      <w:r>
        <w:t xml:space="preserve"> is cubism and illustrates a female figure in motion?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>What colors do you mix to get the tertiary colors?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>What is local color?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>What is optical color?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>How can an artist use line to show motion in a 2-D art work?</w:t>
      </w:r>
    </w:p>
    <w:p w:rsidR="00F55A8C" w:rsidRDefault="00F55A8C" w:rsidP="00F55A8C">
      <w:pPr>
        <w:pStyle w:val="ListParagraph"/>
        <w:numPr>
          <w:ilvl w:val="0"/>
          <w:numId w:val="1"/>
        </w:numPr>
      </w:pPr>
      <w:r>
        <w:t>Name the art work</w:t>
      </w:r>
      <w:r w:rsidR="00ED7D0C">
        <w:t xml:space="preserve"> and the artist of the art work</w:t>
      </w:r>
      <w:r>
        <w:t xml:space="preserve"> which showed passage of time/death and vanity in a still life </w:t>
      </w:r>
      <w:r w:rsidR="00ED7D0C">
        <w:t>making reference to a celebrity figure.</w:t>
      </w:r>
    </w:p>
    <w:p w:rsidR="00ED7D0C" w:rsidRDefault="00ED7D0C" w:rsidP="00F55A8C">
      <w:pPr>
        <w:pStyle w:val="ListParagraph"/>
        <w:numPr>
          <w:ilvl w:val="0"/>
          <w:numId w:val="1"/>
        </w:numPr>
      </w:pPr>
      <w:r>
        <w:t>Hue is another word for ____.</w:t>
      </w:r>
    </w:p>
    <w:p w:rsidR="00ED7D0C" w:rsidRDefault="00ED7D0C" w:rsidP="00F55A8C">
      <w:pPr>
        <w:pStyle w:val="ListParagraph"/>
        <w:numPr>
          <w:ilvl w:val="0"/>
          <w:numId w:val="1"/>
        </w:numPr>
      </w:pPr>
      <w:r>
        <w:t>What is the term for the color scheme which is 3 or 4 colors side by side on the color wheel which form a family of color?</w:t>
      </w:r>
    </w:p>
    <w:p w:rsidR="00ED7D0C" w:rsidRDefault="00ED7D0C" w:rsidP="00F55A8C">
      <w:pPr>
        <w:pStyle w:val="ListParagraph"/>
        <w:numPr>
          <w:ilvl w:val="0"/>
          <w:numId w:val="1"/>
        </w:numPr>
      </w:pPr>
      <w:r>
        <w:t>Explain what a prism is.</w:t>
      </w:r>
    </w:p>
    <w:p w:rsidR="00ED7D0C" w:rsidRDefault="00ED7D0C" w:rsidP="00F55A8C">
      <w:pPr>
        <w:pStyle w:val="ListParagraph"/>
        <w:numPr>
          <w:ilvl w:val="0"/>
          <w:numId w:val="1"/>
        </w:numPr>
      </w:pPr>
      <w:r>
        <w:t xml:space="preserve"> Which artist used very expressive color and complementary colors and also used the impasto technique of painting in his work? One artwork of his in this chapter was “Sunflowers.”</w:t>
      </w:r>
    </w:p>
    <w:p w:rsidR="00ED7D0C" w:rsidRDefault="00ED7D0C" w:rsidP="00F55A8C">
      <w:pPr>
        <w:pStyle w:val="ListParagraph"/>
        <w:numPr>
          <w:ilvl w:val="0"/>
          <w:numId w:val="1"/>
        </w:numPr>
      </w:pPr>
      <w:r>
        <w:t xml:space="preserve"> Which of the 5 senses is used to realize the existence of texture?</w:t>
      </w:r>
    </w:p>
    <w:p w:rsidR="00ED7D0C" w:rsidRDefault="00ED7D0C" w:rsidP="00F55A8C">
      <w:pPr>
        <w:pStyle w:val="ListParagraph"/>
        <w:numPr>
          <w:ilvl w:val="0"/>
          <w:numId w:val="1"/>
        </w:numPr>
      </w:pPr>
      <w:r>
        <w:t xml:space="preserve">What is Trompe l’ </w:t>
      </w:r>
      <w:proofErr w:type="spellStart"/>
      <w:r>
        <w:t>oeil</w:t>
      </w:r>
      <w:proofErr w:type="spellEnd"/>
      <w:r>
        <w:t>?</w:t>
      </w:r>
    </w:p>
    <w:p w:rsidR="00ED7D0C" w:rsidRDefault="00ED7D0C" w:rsidP="00F55A8C">
      <w:pPr>
        <w:pStyle w:val="ListParagraph"/>
        <w:numPr>
          <w:ilvl w:val="0"/>
          <w:numId w:val="1"/>
        </w:numPr>
      </w:pPr>
      <w:r>
        <w:t xml:space="preserve">What is the title of James </w:t>
      </w:r>
      <w:proofErr w:type="spellStart"/>
      <w:r>
        <w:t>Rosenquist’s</w:t>
      </w:r>
      <w:proofErr w:type="spellEnd"/>
      <w:r>
        <w:t xml:space="preserve"> painting which used Trompe l” </w:t>
      </w:r>
      <w:proofErr w:type="spellStart"/>
      <w:r>
        <w:t>oeil</w:t>
      </w:r>
      <w:proofErr w:type="spellEnd"/>
      <w:r>
        <w:t>?</w:t>
      </w:r>
    </w:p>
    <w:p w:rsidR="00ED7D0C" w:rsidRDefault="00ED7D0C" w:rsidP="00F55A8C">
      <w:pPr>
        <w:pStyle w:val="ListParagraph"/>
        <w:numPr>
          <w:ilvl w:val="0"/>
          <w:numId w:val="1"/>
        </w:numPr>
      </w:pPr>
      <w:r>
        <w:t>What are the 5 artist’s techniques which can give us a feeling of space in a 2-D artwork?</w:t>
      </w:r>
    </w:p>
    <w:p w:rsidR="00ED7D0C" w:rsidRDefault="00ED7D0C" w:rsidP="00F55A8C">
      <w:pPr>
        <w:pStyle w:val="ListParagraph"/>
        <w:numPr>
          <w:ilvl w:val="0"/>
          <w:numId w:val="1"/>
        </w:numPr>
      </w:pPr>
      <w:r>
        <w:t>During which art movem</w:t>
      </w:r>
      <w:r w:rsidR="00696A13">
        <w:t>ent was Linear Perspective developed and used first?</w:t>
      </w:r>
    </w:p>
    <w:p w:rsidR="00696A13" w:rsidRDefault="00696A13" w:rsidP="00F55A8C">
      <w:pPr>
        <w:pStyle w:val="ListParagraph"/>
        <w:numPr>
          <w:ilvl w:val="0"/>
          <w:numId w:val="1"/>
        </w:numPr>
      </w:pPr>
      <w:r>
        <w:t>Explain the two types of Atmospheric Perspective.</w:t>
      </w:r>
    </w:p>
    <w:p w:rsidR="00696A13" w:rsidRDefault="00696A13" w:rsidP="00F55A8C">
      <w:pPr>
        <w:pStyle w:val="ListParagraph"/>
        <w:numPr>
          <w:ilvl w:val="0"/>
          <w:numId w:val="1"/>
        </w:numPr>
      </w:pPr>
      <w:r>
        <w:t>Fredric Edwin Church painted______________________, the oil painting we studied in chap. 2.</w:t>
      </w:r>
    </w:p>
    <w:p w:rsidR="00696A13" w:rsidRDefault="00696A13" w:rsidP="00F55A8C">
      <w:pPr>
        <w:pStyle w:val="ListParagraph"/>
        <w:numPr>
          <w:ilvl w:val="0"/>
          <w:numId w:val="1"/>
        </w:numPr>
      </w:pPr>
      <w:r>
        <w:t>When we say Op art, what do we mean by that term? Give the long name.</w:t>
      </w:r>
    </w:p>
    <w:p w:rsidR="00696A13" w:rsidRDefault="00696A13" w:rsidP="00F55A8C">
      <w:pPr>
        <w:pStyle w:val="ListParagraph"/>
        <w:numPr>
          <w:ilvl w:val="0"/>
          <w:numId w:val="1"/>
        </w:numPr>
      </w:pPr>
      <w:r>
        <w:t>Who was the artist of “Apollo and Daphne?” Last name will be ok.</w:t>
      </w:r>
    </w:p>
    <w:p w:rsidR="00696A13" w:rsidRDefault="00696A13" w:rsidP="00F55A8C">
      <w:pPr>
        <w:pStyle w:val="ListParagraph"/>
        <w:numPr>
          <w:ilvl w:val="0"/>
          <w:numId w:val="1"/>
        </w:numPr>
      </w:pPr>
      <w:r>
        <w:t>Name the painting by Raphael which we studied that used one point perspective.</w:t>
      </w:r>
    </w:p>
    <w:p w:rsidR="00696A13" w:rsidRDefault="00696A13" w:rsidP="00F55A8C">
      <w:pPr>
        <w:pStyle w:val="ListParagraph"/>
        <w:numPr>
          <w:ilvl w:val="0"/>
          <w:numId w:val="1"/>
        </w:numPr>
      </w:pPr>
      <w:r>
        <w:t>Does the color wheel have a cool side? Name the colors of the cool side.</w:t>
      </w:r>
      <w:bookmarkStart w:id="0" w:name="_GoBack"/>
      <w:bookmarkEnd w:id="0"/>
    </w:p>
    <w:sectPr w:rsidR="00696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E4105"/>
    <w:multiLevelType w:val="hybridMultilevel"/>
    <w:tmpl w:val="CCF0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8C"/>
    <w:rsid w:val="003E05D4"/>
    <w:rsid w:val="00696A13"/>
    <w:rsid w:val="00ED7D0C"/>
    <w:rsid w:val="00F5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2015-09-30T21:39:00Z</dcterms:created>
  <dcterms:modified xsi:type="dcterms:W3CDTF">2015-09-30T22:08:00Z</dcterms:modified>
</cp:coreProperties>
</file>